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DE62468" w:rsidR="000F0A01" w:rsidRDefault="00B15CDF" w:rsidP="00924921">
      <w:pPr>
        <w:jc w:val="center"/>
        <w:rPr>
          <w:noProof/>
          <w:lang w:eastAsia="en-AU"/>
        </w:rPr>
      </w:pPr>
      <w:r>
        <w:rPr>
          <w:noProof/>
          <w:lang w:val="en-GB" w:eastAsia="en-GB"/>
        </w:rPr>
        <w:drawing>
          <wp:inline distT="0" distB="0" distL="0" distR="0" wp14:anchorId="7A0D1C65" wp14:editId="15411C44">
            <wp:extent cx="5153025" cy="4295994"/>
            <wp:effectExtent l="0" t="0" r="0" b="952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168" cy="4299448"/>
                    </a:xfrm>
                    <a:prstGeom prst="rect">
                      <a:avLst/>
                    </a:prstGeom>
                    <a:noFill/>
                    <a:ln>
                      <a:noFill/>
                    </a:ln>
                  </pic:spPr>
                </pic:pic>
              </a:graphicData>
            </a:graphic>
          </wp:inline>
        </w:drawing>
      </w:r>
    </w:p>
    <w:p w14:paraId="010FA378" w14:textId="00BF8D85" w:rsidR="00924921" w:rsidRPr="00924921" w:rsidRDefault="00924921" w:rsidP="00924921">
      <w:pPr>
        <w:jc w:val="center"/>
        <w:rPr>
          <w:b/>
          <w:bCs/>
          <w:i/>
          <w:iCs/>
          <w:noProof/>
          <w:sz w:val="32"/>
          <w:szCs w:val="32"/>
          <w:lang w:eastAsia="en-AU"/>
        </w:rPr>
      </w:pPr>
      <w:r>
        <w:rPr>
          <w:b/>
          <w:bCs/>
          <w:i/>
          <w:iCs/>
          <w:noProof/>
          <w:sz w:val="32"/>
          <w:szCs w:val="32"/>
          <w:lang w:eastAsia="en-AU"/>
        </w:rPr>
        <w:t>“</w:t>
      </w:r>
      <w:r w:rsidRPr="00924921">
        <w:rPr>
          <w:b/>
          <w:bCs/>
          <w:i/>
          <w:iCs/>
          <w:noProof/>
          <w:sz w:val="32"/>
          <w:szCs w:val="32"/>
          <w:lang w:eastAsia="en-AU"/>
        </w:rPr>
        <w:t>Commercial in Confidence</w:t>
      </w:r>
      <w:r>
        <w:rPr>
          <w:b/>
          <w:bCs/>
          <w:i/>
          <w:iCs/>
          <w:noProof/>
          <w:sz w:val="32"/>
          <w:szCs w:val="32"/>
          <w:lang w:eastAsia="en-AU"/>
        </w:rPr>
        <w:t>”</w:t>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1EE4F978"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E13D06">
        <w:rPr>
          <w:rFonts w:ascii="Arial" w:hAnsi="Arial" w:cs="Arial"/>
          <w:b/>
          <w:color w:val="00B0F0"/>
          <w:sz w:val="52"/>
          <w:szCs w:val="52"/>
        </w:rPr>
        <w:t>2019</w:t>
      </w:r>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157D77"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59F26FE8" w:rsidR="00B55ED0" w:rsidRDefault="00B55ED0" w:rsidP="00310BE0">
      <w:pPr>
        <w:pStyle w:val="Footer"/>
        <w:jc w:val="center"/>
        <w:rPr>
          <w:rStyle w:val="Hyperlink"/>
          <w:rFonts w:ascii="Arial" w:hAnsi="Arial" w:cs="Arial"/>
          <w:b/>
        </w:rPr>
      </w:pPr>
    </w:p>
    <w:p w14:paraId="44BC05BA" w14:textId="77777777" w:rsidR="00815697" w:rsidRDefault="00815697" w:rsidP="00310BE0">
      <w:pPr>
        <w:pStyle w:val="Footer"/>
        <w:jc w:val="center"/>
        <w:rPr>
          <w:rStyle w:val="Hyperlink"/>
          <w:rFonts w:ascii="Arial" w:hAnsi="Arial" w:cs="Arial"/>
          <w:b/>
        </w:rPr>
      </w:pPr>
    </w:p>
    <w:p w14:paraId="6D6C8478" w14:textId="77777777" w:rsidR="00310BE0" w:rsidRDefault="00310BE0" w:rsidP="0092179D">
      <w:pPr>
        <w:pStyle w:val="Footer"/>
        <w:rPr>
          <w:rStyle w:val="Hyperlink"/>
          <w:rFonts w:ascii="Arial" w:hAnsi="Arial" w:cs="Arial"/>
          <w:b/>
        </w:rPr>
      </w:pPr>
    </w:p>
    <w:p w14:paraId="7722F364" w14:textId="2371D953" w:rsidR="00310BE0" w:rsidRDefault="00B157AE" w:rsidP="00310BE0">
      <w:pPr>
        <w:pStyle w:val="Footer"/>
        <w:jc w:val="center"/>
        <w:rPr>
          <w:noProof/>
          <w:lang w:val="en-GB" w:eastAsia="en-GB"/>
        </w:rPr>
      </w:pPr>
      <w:r>
        <w:rPr>
          <w:noProof/>
          <w:lang w:val="en-GB" w:eastAsia="en-GB"/>
        </w:rPr>
        <w:t xml:space="preserve"> </w:t>
      </w:r>
      <w:r w:rsidR="00815697">
        <w:rPr>
          <w:noProof/>
        </w:rPr>
        <w:drawing>
          <wp:inline distT="0" distB="0" distL="0" distR="0" wp14:anchorId="02D84EE4" wp14:editId="3F5740AB">
            <wp:extent cx="5731510" cy="808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p w14:paraId="61AAF900" w14:textId="77777777" w:rsidR="00815697" w:rsidRDefault="00815697" w:rsidP="00310BE0">
      <w:pPr>
        <w:pStyle w:val="Footer"/>
        <w:jc w:val="center"/>
        <w:rPr>
          <w:rFonts w:ascii="Arial" w:hAnsi="Arial" w:cs="Arial"/>
          <w:b/>
          <w:color w:val="0000FF"/>
          <w:u w:val="single"/>
        </w:rPr>
      </w:pP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17897B30"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 xml:space="preserve">IME programme has become embedded in the development plans of many of Australia’s largest travel companies and has successfully graduated over </w:t>
      </w:r>
      <w:r w:rsidR="00E13D06">
        <w:rPr>
          <w:rFonts w:ascii="Arial" w:hAnsi="Arial" w:cs="Arial"/>
          <w:sz w:val="22"/>
          <w:szCs w:val="22"/>
        </w:rPr>
        <w:t>2</w:t>
      </w:r>
      <w:r w:rsidR="00924921">
        <w:rPr>
          <w:rFonts w:ascii="Arial" w:hAnsi="Arial" w:cs="Arial"/>
          <w:sz w:val="22"/>
          <w:szCs w:val="22"/>
        </w:rPr>
        <w:t>6</w:t>
      </w:r>
      <w:r w:rsidR="00E13D06">
        <w:rPr>
          <w:rFonts w:ascii="Arial" w:hAnsi="Arial" w:cs="Arial"/>
          <w:sz w:val="22"/>
          <w:szCs w:val="22"/>
        </w:rPr>
        <w:t>0</w:t>
      </w:r>
      <w:r w:rsidR="002725B6">
        <w:rPr>
          <w:rFonts w:ascii="Arial" w:hAnsi="Arial" w:cs="Arial"/>
          <w:sz w:val="22"/>
          <w:szCs w:val="22"/>
        </w:rPr>
        <w:t xml:space="preserve">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A 6 month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all of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provides congratulation and recognition for both mentees and mentors at th</w:t>
      </w:r>
      <w:r w:rsidR="001B2F69">
        <w:rPr>
          <w:rFonts w:ascii="Arial" w:hAnsi="Arial" w:cs="Arial"/>
          <w:sz w:val="22"/>
          <w:szCs w:val="22"/>
        </w:rPr>
        <w:t>e conclusion of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r>
        <w:rPr>
          <w:rFonts w:ascii="Arial" w:hAnsi="Arial" w:cs="Arial"/>
          <w:sz w:val="22"/>
          <w:szCs w:val="22"/>
        </w:rPr>
        <w:t>2-3 minute</w:t>
      </w:r>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2618E456"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w:t>
      </w:r>
      <w:r w:rsidR="00E13D06">
        <w:rPr>
          <w:rFonts w:ascii="Arial" w:hAnsi="Arial" w:cs="Arial"/>
          <w:b/>
          <w:bCs/>
          <w:sz w:val="28"/>
        </w:rPr>
        <w:t>9</w:t>
      </w:r>
    </w:p>
    <w:p w14:paraId="3C3029FA" w14:textId="591D2C5F"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five</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70648E78" w14:textId="27A5CB4A" w:rsidR="00E13D06" w:rsidRDefault="00E13D06" w:rsidP="00E13D06">
      <w:pPr>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p>
    <w:p w14:paraId="5CBA868E" w14:textId="77777777" w:rsidR="00E13D06" w:rsidRDefault="00E13D06" w:rsidP="00E13D06">
      <w:pPr>
        <w:rPr>
          <w:rFonts w:ascii="Arial" w:hAnsi="Arial" w:cs="Arial"/>
          <w:b/>
          <w:sz w:val="21"/>
          <w:szCs w:val="21"/>
        </w:rPr>
      </w:pPr>
    </w:p>
    <w:p w14:paraId="7AC8E440" w14:textId="689F63D9" w:rsidR="00E13D06" w:rsidRDefault="00E13D06" w:rsidP="00E13D06">
      <w:pPr>
        <w:rPr>
          <w:rFonts w:ascii="Arial" w:hAnsi="Arial" w:cs="Arial"/>
          <w:b/>
          <w:sz w:val="21"/>
          <w:szCs w:val="21"/>
        </w:rPr>
      </w:pPr>
      <w:r>
        <w:rPr>
          <w:rFonts w:ascii="Arial" w:hAnsi="Arial" w:cs="Arial"/>
          <w:b/>
          <w:sz w:val="21"/>
          <w:szCs w:val="21"/>
        </w:rPr>
        <w:t>Programme 33</w:t>
      </w:r>
      <w:r>
        <w:rPr>
          <w:rFonts w:ascii="Arial" w:hAnsi="Arial" w:cs="Arial"/>
          <w:b/>
          <w:sz w:val="21"/>
          <w:szCs w:val="21"/>
        </w:rPr>
        <w:tab/>
      </w:r>
      <w:r>
        <w:rPr>
          <w:rFonts w:ascii="Arial" w:hAnsi="Arial" w:cs="Arial"/>
          <w:b/>
          <w:sz w:val="21"/>
          <w:szCs w:val="21"/>
        </w:rPr>
        <w:tab/>
      </w:r>
      <w:r>
        <w:rPr>
          <w:rFonts w:ascii="Arial" w:hAnsi="Arial" w:cs="Arial"/>
          <w:b/>
          <w:sz w:val="21"/>
          <w:szCs w:val="21"/>
        </w:rPr>
        <w:tab/>
        <w:t>13 February 2019</w:t>
      </w:r>
      <w:r>
        <w:rPr>
          <w:rFonts w:ascii="Arial" w:hAnsi="Arial" w:cs="Arial"/>
          <w:b/>
          <w:sz w:val="21"/>
          <w:szCs w:val="21"/>
        </w:rPr>
        <w:tab/>
      </w:r>
      <w:r>
        <w:rPr>
          <w:rFonts w:ascii="Arial" w:hAnsi="Arial" w:cs="Arial"/>
          <w:b/>
          <w:sz w:val="21"/>
          <w:szCs w:val="21"/>
        </w:rPr>
        <w:tab/>
        <w:t>04 September 2019</w:t>
      </w:r>
    </w:p>
    <w:p w14:paraId="07E97652" w14:textId="77777777" w:rsidR="00E13D06" w:rsidRDefault="00E13D06" w:rsidP="00E13D06">
      <w:pPr>
        <w:rPr>
          <w:rFonts w:ascii="Arial" w:hAnsi="Arial" w:cs="Arial"/>
          <w:b/>
          <w:sz w:val="21"/>
          <w:szCs w:val="21"/>
        </w:rPr>
      </w:pPr>
      <w:r>
        <w:rPr>
          <w:rFonts w:ascii="Arial" w:hAnsi="Arial" w:cs="Arial"/>
          <w:b/>
          <w:sz w:val="21"/>
          <w:szCs w:val="21"/>
        </w:rPr>
        <w:t>Programme 34</w:t>
      </w:r>
      <w:r>
        <w:rPr>
          <w:rFonts w:ascii="Arial" w:hAnsi="Arial" w:cs="Arial"/>
          <w:b/>
          <w:sz w:val="21"/>
          <w:szCs w:val="21"/>
        </w:rPr>
        <w:tab/>
      </w:r>
      <w:r>
        <w:rPr>
          <w:rFonts w:ascii="Arial" w:hAnsi="Arial" w:cs="Arial"/>
          <w:b/>
          <w:sz w:val="21"/>
          <w:szCs w:val="21"/>
        </w:rPr>
        <w:tab/>
      </w:r>
      <w:r>
        <w:rPr>
          <w:rFonts w:ascii="Arial" w:hAnsi="Arial" w:cs="Arial"/>
          <w:b/>
          <w:sz w:val="21"/>
          <w:szCs w:val="21"/>
        </w:rPr>
        <w:tab/>
        <w:t>10 April 2019</w:t>
      </w:r>
      <w:r>
        <w:rPr>
          <w:rFonts w:ascii="Arial" w:hAnsi="Arial" w:cs="Arial"/>
          <w:b/>
          <w:sz w:val="21"/>
          <w:szCs w:val="21"/>
        </w:rPr>
        <w:tab/>
      </w:r>
      <w:r>
        <w:rPr>
          <w:rFonts w:ascii="Arial" w:hAnsi="Arial" w:cs="Arial"/>
          <w:b/>
          <w:sz w:val="21"/>
          <w:szCs w:val="21"/>
        </w:rPr>
        <w:tab/>
      </w:r>
      <w:r>
        <w:rPr>
          <w:rFonts w:ascii="Arial" w:hAnsi="Arial" w:cs="Arial"/>
          <w:b/>
          <w:sz w:val="21"/>
          <w:szCs w:val="21"/>
        </w:rPr>
        <w:tab/>
        <w:t>30 October 2019</w:t>
      </w:r>
    </w:p>
    <w:p w14:paraId="226CE010" w14:textId="77777777" w:rsidR="00E13D06" w:rsidRDefault="00E13D06" w:rsidP="00E13D06">
      <w:pPr>
        <w:rPr>
          <w:rFonts w:ascii="Arial" w:hAnsi="Arial" w:cs="Arial"/>
          <w:b/>
          <w:sz w:val="21"/>
          <w:szCs w:val="21"/>
        </w:rPr>
      </w:pPr>
      <w:r>
        <w:rPr>
          <w:rFonts w:ascii="Arial" w:hAnsi="Arial" w:cs="Arial"/>
          <w:b/>
          <w:sz w:val="21"/>
          <w:szCs w:val="21"/>
        </w:rPr>
        <w:t>Programme 35</w:t>
      </w:r>
      <w:r>
        <w:rPr>
          <w:rFonts w:ascii="Arial" w:hAnsi="Arial" w:cs="Arial"/>
          <w:b/>
          <w:sz w:val="21"/>
          <w:szCs w:val="21"/>
        </w:rPr>
        <w:tab/>
      </w:r>
      <w:r>
        <w:rPr>
          <w:rFonts w:ascii="Arial" w:hAnsi="Arial" w:cs="Arial"/>
          <w:b/>
          <w:sz w:val="21"/>
          <w:szCs w:val="21"/>
        </w:rPr>
        <w:tab/>
      </w:r>
      <w:r>
        <w:rPr>
          <w:rFonts w:ascii="Arial" w:hAnsi="Arial" w:cs="Arial"/>
          <w:b/>
          <w:sz w:val="21"/>
          <w:szCs w:val="21"/>
        </w:rPr>
        <w:tab/>
        <w:t>19 June 2019</w:t>
      </w:r>
      <w:r>
        <w:rPr>
          <w:rFonts w:ascii="Arial" w:hAnsi="Arial" w:cs="Arial"/>
          <w:b/>
          <w:sz w:val="21"/>
          <w:szCs w:val="21"/>
        </w:rPr>
        <w:tab/>
      </w:r>
      <w:r>
        <w:rPr>
          <w:rFonts w:ascii="Arial" w:hAnsi="Arial" w:cs="Arial"/>
          <w:b/>
          <w:sz w:val="21"/>
          <w:szCs w:val="21"/>
        </w:rPr>
        <w:tab/>
      </w:r>
      <w:r>
        <w:rPr>
          <w:rFonts w:ascii="Arial" w:hAnsi="Arial" w:cs="Arial"/>
          <w:b/>
          <w:sz w:val="21"/>
          <w:szCs w:val="21"/>
        </w:rPr>
        <w:tab/>
        <w:t>February 2020</w:t>
      </w:r>
    </w:p>
    <w:p w14:paraId="45DC8919" w14:textId="45C659DE" w:rsidR="00E13D06" w:rsidRDefault="00E13D06" w:rsidP="00E13D06">
      <w:pPr>
        <w:rPr>
          <w:rFonts w:ascii="Arial" w:hAnsi="Arial" w:cs="Arial"/>
          <w:b/>
          <w:sz w:val="21"/>
          <w:szCs w:val="21"/>
        </w:rPr>
      </w:pPr>
      <w:r>
        <w:rPr>
          <w:rFonts w:ascii="Arial" w:hAnsi="Arial" w:cs="Arial"/>
          <w:b/>
          <w:sz w:val="21"/>
          <w:szCs w:val="21"/>
        </w:rPr>
        <w:t>Programme 36</w:t>
      </w:r>
      <w:r>
        <w:rPr>
          <w:rFonts w:ascii="Arial" w:hAnsi="Arial" w:cs="Arial"/>
          <w:b/>
          <w:sz w:val="21"/>
          <w:szCs w:val="21"/>
        </w:rPr>
        <w:tab/>
      </w:r>
      <w:r>
        <w:rPr>
          <w:rFonts w:ascii="Arial" w:hAnsi="Arial" w:cs="Arial"/>
          <w:b/>
          <w:sz w:val="21"/>
          <w:szCs w:val="21"/>
        </w:rPr>
        <w:tab/>
      </w:r>
      <w:r>
        <w:rPr>
          <w:rFonts w:ascii="Arial" w:hAnsi="Arial" w:cs="Arial"/>
          <w:b/>
          <w:sz w:val="21"/>
          <w:szCs w:val="21"/>
        </w:rPr>
        <w:tab/>
        <w:t>4 September 2019</w:t>
      </w:r>
      <w:r>
        <w:rPr>
          <w:rFonts w:ascii="Arial" w:hAnsi="Arial" w:cs="Arial"/>
          <w:b/>
          <w:sz w:val="21"/>
          <w:szCs w:val="21"/>
        </w:rPr>
        <w:tab/>
      </w:r>
      <w:r>
        <w:rPr>
          <w:rFonts w:ascii="Arial" w:hAnsi="Arial" w:cs="Arial"/>
          <w:b/>
          <w:sz w:val="21"/>
          <w:szCs w:val="21"/>
        </w:rPr>
        <w:tab/>
        <w:t>April 2020</w:t>
      </w:r>
    </w:p>
    <w:p w14:paraId="38846245" w14:textId="77777777" w:rsidR="00E13D06" w:rsidRPr="00342F73" w:rsidRDefault="00E13D06" w:rsidP="00E13D06">
      <w:pPr>
        <w:rPr>
          <w:rFonts w:ascii="Arial" w:hAnsi="Arial" w:cs="Arial"/>
          <w:b/>
          <w:sz w:val="21"/>
          <w:szCs w:val="21"/>
        </w:rPr>
      </w:pPr>
    </w:p>
    <w:p w14:paraId="49BAB0E8" w14:textId="77777777" w:rsidR="00E13D06" w:rsidRPr="006A6C22" w:rsidRDefault="00E13D06" w:rsidP="00E13D06">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2019</w:t>
      </w:r>
    </w:p>
    <w:p w14:paraId="1A2184D5" w14:textId="77777777" w:rsidR="00E13D06" w:rsidRDefault="00E13D06" w:rsidP="00E13D06">
      <w:pPr>
        <w:rPr>
          <w:rFonts w:ascii="Arial" w:hAnsi="Arial" w:cs="Arial"/>
          <w:b/>
          <w:sz w:val="21"/>
          <w:szCs w:val="21"/>
        </w:rPr>
      </w:pPr>
      <w:r>
        <w:rPr>
          <w:rFonts w:ascii="Arial" w:hAnsi="Arial" w:cs="Arial"/>
          <w:b/>
          <w:sz w:val="21"/>
          <w:szCs w:val="21"/>
        </w:rPr>
        <w:t>13 February 2019</w:t>
      </w:r>
    </w:p>
    <w:p w14:paraId="12F19CF9" w14:textId="77777777" w:rsidR="00E13D06" w:rsidRDefault="00E13D06" w:rsidP="00E13D06">
      <w:pPr>
        <w:rPr>
          <w:rFonts w:ascii="Arial" w:hAnsi="Arial" w:cs="Arial"/>
          <w:b/>
          <w:sz w:val="21"/>
          <w:szCs w:val="21"/>
        </w:rPr>
      </w:pPr>
      <w:r>
        <w:rPr>
          <w:rFonts w:ascii="Arial" w:hAnsi="Arial" w:cs="Arial"/>
          <w:b/>
          <w:sz w:val="21"/>
          <w:szCs w:val="21"/>
        </w:rPr>
        <w:t>10 April 2019</w:t>
      </w:r>
    </w:p>
    <w:p w14:paraId="5A1FBBC5" w14:textId="77777777" w:rsidR="00E13D06" w:rsidRDefault="00E13D06" w:rsidP="00E13D06">
      <w:pPr>
        <w:rPr>
          <w:rFonts w:ascii="Arial" w:hAnsi="Arial" w:cs="Arial"/>
          <w:b/>
          <w:sz w:val="21"/>
          <w:szCs w:val="21"/>
        </w:rPr>
      </w:pPr>
      <w:r>
        <w:rPr>
          <w:rFonts w:ascii="Arial" w:hAnsi="Arial" w:cs="Arial"/>
          <w:b/>
          <w:sz w:val="21"/>
          <w:szCs w:val="21"/>
        </w:rPr>
        <w:t>19 June 2019</w:t>
      </w:r>
    </w:p>
    <w:p w14:paraId="0E736111" w14:textId="77777777" w:rsidR="00E13D06" w:rsidRDefault="00E13D06" w:rsidP="00E13D06">
      <w:pPr>
        <w:rPr>
          <w:rFonts w:ascii="Arial" w:hAnsi="Arial" w:cs="Arial"/>
          <w:b/>
          <w:sz w:val="21"/>
          <w:szCs w:val="21"/>
        </w:rPr>
      </w:pPr>
      <w:r>
        <w:rPr>
          <w:rFonts w:ascii="Arial" w:hAnsi="Arial" w:cs="Arial"/>
          <w:b/>
          <w:sz w:val="21"/>
          <w:szCs w:val="21"/>
        </w:rPr>
        <w:t>04 September 2019</w:t>
      </w:r>
    </w:p>
    <w:p w14:paraId="7B5F7D3F" w14:textId="77777777" w:rsidR="00E13D06" w:rsidRPr="00F05ABC" w:rsidRDefault="00E13D06" w:rsidP="00E13D06">
      <w:pPr>
        <w:rPr>
          <w:rFonts w:ascii="Arial" w:hAnsi="Arial" w:cs="Arial"/>
          <w:b/>
          <w:sz w:val="21"/>
          <w:szCs w:val="21"/>
        </w:rPr>
      </w:pPr>
      <w:r>
        <w:rPr>
          <w:rFonts w:ascii="Arial" w:hAnsi="Arial" w:cs="Arial"/>
          <w:b/>
          <w:sz w:val="21"/>
          <w:szCs w:val="21"/>
        </w:rPr>
        <w:t>30 October 2019</w:t>
      </w:r>
    </w:p>
    <w:p w14:paraId="1954E34F" w14:textId="77777777" w:rsidR="00E13D06" w:rsidRDefault="00E13D06" w:rsidP="00E13D06">
      <w:pPr>
        <w:rPr>
          <w:rFonts w:ascii="Arial" w:hAnsi="Arial" w:cs="Arial"/>
          <w:b/>
          <w:sz w:val="22"/>
          <w:szCs w:val="22"/>
        </w:rPr>
      </w:pP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r w:rsidRPr="00F71945">
        <w:rPr>
          <w:rFonts w:ascii="Arial" w:hAnsi="Arial" w:cs="Arial"/>
          <w:color w:val="FF0000"/>
          <w:sz w:val="22"/>
          <w:szCs w:val="22"/>
        </w:rPr>
        <w:t xml:space="preserve">All  prospective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54E03A93" w14:textId="124EE5C7" w:rsidR="00A16F12" w:rsidRDefault="00A16F12" w:rsidP="001A4950">
      <w:pPr>
        <w:rPr>
          <w:rFonts w:ascii="Arial" w:hAnsi="Arial" w:cs="Arial"/>
          <w:b/>
          <w:color w:val="000000"/>
          <w:sz w:val="28"/>
          <w:szCs w:val="28"/>
          <w:lang w:eastAsia="en-AU"/>
        </w:rPr>
      </w:pPr>
      <w:bookmarkStart w:id="1" w:name="_GoBack"/>
      <w:bookmarkEnd w:id="1"/>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lastRenderedPageBreak/>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achieved,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and  </w:t>
      </w:r>
      <w:r w:rsidR="00480F74" w:rsidRPr="00480F74">
        <w:rPr>
          <w:rFonts w:ascii="Arial" w:hAnsi="Arial" w:cs="Arial"/>
          <w:b/>
          <w:color w:val="FF0000"/>
          <w:sz w:val="28"/>
          <w:szCs w:val="28"/>
          <w:lang w:eastAsia="en-AU"/>
        </w:rPr>
        <w:t xml:space="preserve">a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lastRenderedPageBreak/>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4A65886F"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r w:rsidR="00C7500E">
        <w:rPr>
          <w:rFonts w:ascii="Arial" w:hAnsi="Arial" w:cs="Arial"/>
          <w:color w:val="000000"/>
          <w:lang w:eastAsia="en-AU"/>
        </w:rPr>
        <w:t>or been a judge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lastRenderedPageBreak/>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2" w:name="Check4"/>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2"/>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3" w:name="Check1"/>
            <w:r w:rsidR="00750331" w:rsidRPr="00750331">
              <w:rPr>
                <w:rFonts w:ascii="Arial" w:hAnsi="Arial" w:cs="Arial"/>
                <w:color w:val="000000"/>
                <w:sz w:val="32"/>
                <w:szCs w:val="32"/>
                <w:lang w:eastAsia="en-AU"/>
              </w:rPr>
              <w:instrText xml:space="preserve"> FORMCHECKBOX </w:instrText>
            </w:r>
            <w:r w:rsidR="00157D77">
              <w:rPr>
                <w:rFonts w:ascii="Arial" w:hAnsi="Arial" w:cs="Arial"/>
                <w:color w:val="000000"/>
                <w:sz w:val="32"/>
                <w:szCs w:val="32"/>
                <w:lang w:eastAsia="en-AU"/>
              </w:rPr>
            </w:r>
            <w:r w:rsidR="00157D77">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3"/>
          </w:p>
        </w:tc>
        <w:tc>
          <w:tcPr>
            <w:tcW w:w="2175" w:type="dxa"/>
            <w:vAlign w:val="center"/>
          </w:tcPr>
          <w:p w14:paraId="52D4584E" w14:textId="1267C2F1" w:rsidR="001839EC" w:rsidRPr="00E72E4E" w:rsidRDefault="00C531D1" w:rsidP="000721DE">
            <w:pPr>
              <w:rPr>
                <w:rFonts w:ascii="Arial" w:hAnsi="Arial" w:cs="Arial"/>
                <w:color w:val="000000"/>
                <w:lang w:eastAsia="en-AU"/>
              </w:rPr>
            </w:pPr>
            <w:r>
              <w:rPr>
                <w:rFonts w:ascii="Arial" w:hAnsi="Arial" w:cs="Arial"/>
                <w:color w:val="000000"/>
                <w:lang w:eastAsia="en-AU"/>
              </w:rPr>
              <w:t>KARRYON</w:t>
            </w:r>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4" w:name="Check3"/>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5" w:name="Check5"/>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5"/>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6" w:name="Check6"/>
            <w:r w:rsidR="00750331" w:rsidRPr="00750331">
              <w:rPr>
                <w:rFonts w:ascii="Arial" w:hAnsi="Arial" w:cs="Arial"/>
                <w:color w:val="000000"/>
                <w:sz w:val="32"/>
                <w:szCs w:val="32"/>
                <w:lang w:eastAsia="en-AU"/>
              </w:rPr>
              <w:instrText xml:space="preserve"> FORMCHECKBOX </w:instrText>
            </w:r>
            <w:r w:rsidR="00157D77">
              <w:rPr>
                <w:rFonts w:ascii="Arial" w:hAnsi="Arial" w:cs="Arial"/>
                <w:color w:val="000000"/>
                <w:sz w:val="32"/>
                <w:szCs w:val="32"/>
                <w:lang w:eastAsia="en-AU"/>
              </w:rPr>
            </w:r>
            <w:r w:rsidR="00157D77">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6"/>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7" w:name="Check2"/>
            <w:r w:rsidR="00750331" w:rsidRPr="00750331">
              <w:rPr>
                <w:rFonts w:ascii="Arial" w:hAnsi="Arial" w:cs="Arial"/>
                <w:color w:val="000000"/>
                <w:sz w:val="32"/>
                <w:lang w:eastAsia="en-AU"/>
              </w:rPr>
              <w:instrText xml:space="preserve"> FORMCHECKBOX </w:instrText>
            </w:r>
            <w:r w:rsidR="00157D77">
              <w:rPr>
                <w:rFonts w:ascii="Arial" w:hAnsi="Arial" w:cs="Arial"/>
                <w:color w:val="000000"/>
                <w:sz w:val="32"/>
                <w:lang w:eastAsia="en-AU"/>
              </w:rPr>
            </w:r>
            <w:r w:rsidR="00157D77">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7"/>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(detail  below)</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157D77"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disclose some of your personal information to a third party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default" r:id="rId12"/>
      <w:footerReference w:type="default" r:id="rId13"/>
      <w:footerReference w:type="first" r:id="rId14"/>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93A9" w14:textId="77777777" w:rsidR="00157D77" w:rsidRDefault="00157D77" w:rsidP="00E44442">
      <w:r>
        <w:separator/>
      </w:r>
    </w:p>
  </w:endnote>
  <w:endnote w:type="continuationSeparator" w:id="0">
    <w:p w14:paraId="062FD9F0" w14:textId="77777777" w:rsidR="00157D77" w:rsidRDefault="00157D77"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7DC460E0" w:rsidR="00CA0B1E" w:rsidRDefault="00815697" w:rsidP="008F1F76">
        <w:pPr>
          <w:pStyle w:val="Footer"/>
          <w:jc w:val="center"/>
        </w:pPr>
        <w:r>
          <w:rPr>
            <w:noProof/>
          </w:rPr>
          <w:drawing>
            <wp:inline distT="0" distB="0" distL="0" distR="0" wp14:anchorId="71C55DA5" wp14:editId="3BA66EEA">
              <wp:extent cx="5731510" cy="808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p w14:paraId="2C8F1A0E" w14:textId="77777777" w:rsidR="00CA0B1E" w:rsidRDefault="00CA0B1E" w:rsidP="00F133DC">
        <w:pPr>
          <w:pStyle w:val="Footer"/>
        </w:pPr>
      </w:p>
      <w:p w14:paraId="08E7435C" w14:textId="0745D952"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Confidential &amp; Copyright 2009-201</w:t>
        </w:r>
        <w:r w:rsidR="00426AAD">
          <w:rPr>
            <w:rFonts w:ascii="Arial" w:hAnsi="Arial" w:cs="Arial"/>
            <w:sz w:val="12"/>
            <w:szCs w:val="12"/>
          </w:rPr>
          <w:t>9</w:t>
        </w:r>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4E12" w14:textId="77777777" w:rsidR="00157D77" w:rsidRDefault="00157D77" w:rsidP="00E44442">
      <w:r>
        <w:separator/>
      </w:r>
    </w:p>
  </w:footnote>
  <w:footnote w:type="continuationSeparator" w:id="0">
    <w:p w14:paraId="39028680" w14:textId="77777777" w:rsidR="00157D77" w:rsidRDefault="00157D77"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A0D1C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57D77"/>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697"/>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2179D"/>
    <w:rsid w:val="00924921"/>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1DE4"/>
    <w:rsid w:val="00B2248D"/>
    <w:rsid w:val="00B234CB"/>
    <w:rsid w:val="00B2392C"/>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BF4C10"/>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31D1"/>
    <w:rsid w:val="00C54470"/>
    <w:rsid w:val="00C54D9B"/>
    <w:rsid w:val="00C64AF5"/>
    <w:rsid w:val="00C666C7"/>
    <w:rsid w:val="00C67CA4"/>
    <w:rsid w:val="00C7070A"/>
    <w:rsid w:val="00C7500E"/>
    <w:rsid w:val="00C84DEF"/>
    <w:rsid w:val="00C879EB"/>
    <w:rsid w:val="00C917A9"/>
    <w:rsid w:val="00CA0B1E"/>
    <w:rsid w:val="00CA116C"/>
    <w:rsid w:val="00CA588F"/>
    <w:rsid w:val="00CA5E2D"/>
    <w:rsid w:val="00CA7874"/>
    <w:rsid w:val="00CB5A78"/>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9A9"/>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26D8-3705-4FBE-A1D3-2800E594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7</cp:revision>
  <cp:lastPrinted>2019-07-16T05:50:00Z</cp:lastPrinted>
  <dcterms:created xsi:type="dcterms:W3CDTF">2019-01-02T22:51:00Z</dcterms:created>
  <dcterms:modified xsi:type="dcterms:W3CDTF">2019-07-16T05:59:00Z</dcterms:modified>
</cp:coreProperties>
</file>